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79" w:rsidRPr="00450D67" w:rsidRDefault="00D05579" w:rsidP="00353B0E">
      <w:pPr>
        <w:jc w:val="center"/>
        <w:rPr>
          <w:rFonts w:ascii="GHEA Grapalat" w:hAnsi="GHEA Grapalat"/>
          <w:b/>
          <w:sz w:val="26"/>
          <w:szCs w:val="26"/>
          <w:lang w:val="ru-RU"/>
        </w:rPr>
      </w:pPr>
      <w:r w:rsidRPr="00450D67">
        <w:rPr>
          <w:rFonts w:ascii="GHEA Grapalat" w:hAnsi="GHEA Grapalat"/>
          <w:b/>
          <w:sz w:val="26"/>
          <w:szCs w:val="26"/>
          <w:lang w:val="ru-RU"/>
        </w:rPr>
        <w:t>ՀԱՄԱՁԱՅՆԱԳԻՐ</w:t>
      </w:r>
      <w:r w:rsidR="00BC7458">
        <w:rPr>
          <w:rFonts w:ascii="GHEA Grapalat" w:hAnsi="GHEA Grapalat"/>
          <w:b/>
          <w:sz w:val="26"/>
          <w:szCs w:val="26"/>
        </w:rPr>
        <w:t xml:space="preserve"> </w:t>
      </w:r>
      <w:r w:rsidR="007B4897" w:rsidRPr="00450D67">
        <w:rPr>
          <w:rFonts w:ascii="GHEA Grapalat" w:hAnsi="GHEA Grapalat" w:cs="Sylfaen"/>
          <w:b/>
          <w:sz w:val="26"/>
          <w:szCs w:val="26"/>
          <w:lang w:val="hy-AM"/>
        </w:rPr>
        <w:t>N1</w:t>
      </w:r>
    </w:p>
    <w:p w:rsidR="00353B0E" w:rsidRPr="00450D67" w:rsidRDefault="00853691" w:rsidP="00353B0E">
      <w:pPr>
        <w:jc w:val="center"/>
        <w:rPr>
          <w:rFonts w:ascii="GHEA Grapalat" w:hAnsi="GHEA Grapalat"/>
          <w:b/>
          <w:sz w:val="26"/>
          <w:szCs w:val="26"/>
          <w:lang w:val="hy-AM"/>
        </w:rPr>
      </w:pPr>
      <w:r w:rsidRPr="00853691">
        <w:rPr>
          <w:rFonts w:ascii="GHEA Grapalat" w:hAnsi="GHEA Grapalat"/>
          <w:b/>
          <w:sz w:val="26"/>
          <w:szCs w:val="26"/>
          <w:lang w:val="ru-RU"/>
        </w:rPr>
        <w:t>0</w:t>
      </w:r>
      <w:r w:rsidR="00867073" w:rsidRPr="00867073">
        <w:rPr>
          <w:rFonts w:ascii="GHEA Grapalat" w:hAnsi="GHEA Grapalat"/>
          <w:b/>
          <w:sz w:val="26"/>
          <w:szCs w:val="26"/>
          <w:lang w:val="ru-RU"/>
        </w:rPr>
        <w:t>2</w:t>
      </w:r>
      <w:r w:rsidR="0000573E">
        <w:rPr>
          <w:rFonts w:ascii="GHEA Grapalat" w:hAnsi="GHEA Grapalat"/>
          <w:b/>
          <w:sz w:val="26"/>
          <w:szCs w:val="26"/>
          <w:lang w:val="ru-RU"/>
        </w:rPr>
        <w:t>.</w:t>
      </w:r>
      <w:r w:rsidRPr="00853691">
        <w:rPr>
          <w:rFonts w:ascii="GHEA Grapalat" w:hAnsi="GHEA Grapalat"/>
          <w:b/>
          <w:sz w:val="26"/>
          <w:szCs w:val="26"/>
          <w:lang w:val="ru-RU"/>
        </w:rPr>
        <w:t>0</w:t>
      </w:r>
      <w:r w:rsidR="00867073" w:rsidRPr="00867073">
        <w:rPr>
          <w:rFonts w:ascii="GHEA Grapalat" w:hAnsi="GHEA Grapalat"/>
          <w:b/>
          <w:sz w:val="26"/>
          <w:szCs w:val="26"/>
          <w:lang w:val="ru-RU"/>
        </w:rPr>
        <w:t>8</w:t>
      </w:r>
      <w:r w:rsidR="0000573E">
        <w:rPr>
          <w:rFonts w:ascii="GHEA Grapalat" w:hAnsi="GHEA Grapalat"/>
          <w:b/>
          <w:sz w:val="26"/>
          <w:szCs w:val="26"/>
          <w:lang w:val="ru-RU"/>
        </w:rPr>
        <w:t>.2016թ.</w:t>
      </w:r>
      <w:r w:rsidR="006003AD" w:rsidRPr="006003AD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D11FE5">
        <w:rPr>
          <w:rFonts w:ascii="GHEA Grapalat" w:hAnsi="GHEA Grapalat"/>
          <w:b/>
          <w:sz w:val="26"/>
          <w:szCs w:val="26"/>
        </w:rPr>
        <w:t>N</w:t>
      </w:r>
      <w:r w:rsidR="006003AD" w:rsidRPr="006003AD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867073">
        <w:rPr>
          <w:rFonts w:ascii="GHEA Grapalat" w:hAnsi="GHEA Grapalat"/>
          <w:b/>
          <w:sz w:val="26"/>
          <w:szCs w:val="26"/>
        </w:rPr>
        <w:t>ՆԻԿՀ</w:t>
      </w:r>
      <w:r w:rsidR="00867073" w:rsidRPr="00867073">
        <w:rPr>
          <w:rFonts w:ascii="GHEA Grapalat" w:hAnsi="GHEA Grapalat"/>
          <w:b/>
          <w:sz w:val="26"/>
          <w:szCs w:val="26"/>
          <w:lang w:val="ru-RU"/>
        </w:rPr>
        <w:t>-16/5-</w:t>
      </w:r>
      <w:r w:rsidR="00867073">
        <w:rPr>
          <w:rFonts w:ascii="GHEA Grapalat" w:hAnsi="GHEA Grapalat"/>
          <w:b/>
          <w:sz w:val="26"/>
          <w:szCs w:val="26"/>
        </w:rPr>
        <w:t>ՇՀԱՊՁԲ</w:t>
      </w:r>
      <w:r w:rsidR="00867073" w:rsidRPr="00867073">
        <w:rPr>
          <w:rFonts w:ascii="GHEA Grapalat" w:hAnsi="GHEA Grapalat"/>
          <w:b/>
          <w:sz w:val="26"/>
          <w:szCs w:val="26"/>
          <w:lang w:val="ru-RU"/>
        </w:rPr>
        <w:t>-15/4-2</w:t>
      </w:r>
      <w:r w:rsidR="00450D67" w:rsidRPr="00450D67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353B0E" w:rsidRPr="00450D67">
        <w:rPr>
          <w:rFonts w:ascii="GHEA Grapalat" w:hAnsi="GHEA Grapalat"/>
          <w:b/>
          <w:sz w:val="26"/>
          <w:szCs w:val="26"/>
          <w:lang w:val="hy-AM"/>
        </w:rPr>
        <w:t>կնքված պայմանագրում փոփոխություն կատարելու մասին</w:t>
      </w:r>
    </w:p>
    <w:p w:rsidR="008F4223" w:rsidRPr="00450D67" w:rsidRDefault="008F4223" w:rsidP="008F4223">
      <w:pPr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:rsidR="005903CA" w:rsidRPr="00450D67" w:rsidRDefault="008F4223" w:rsidP="006003AD">
      <w:pPr>
        <w:tabs>
          <w:tab w:val="left" w:pos="7088"/>
        </w:tabs>
        <w:spacing w:after="24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50D67">
        <w:rPr>
          <w:rFonts w:ascii="GHEA Grapalat" w:hAnsi="GHEA Grapalat" w:cs="Sylfaen"/>
          <w:sz w:val="22"/>
          <w:szCs w:val="22"/>
          <w:lang w:val="hy-AM"/>
        </w:rPr>
        <w:t>ք. Երև</w:t>
      </w:r>
      <w:r w:rsidR="009F11A5" w:rsidRPr="00450D67">
        <w:rPr>
          <w:rFonts w:ascii="GHEA Grapalat" w:hAnsi="GHEA Grapalat" w:cs="Sylfaen"/>
          <w:sz w:val="22"/>
          <w:szCs w:val="22"/>
          <w:lang w:val="hy-AM"/>
        </w:rPr>
        <w:t>ան</w:t>
      </w:r>
      <w:r w:rsidRPr="00450D67">
        <w:rPr>
          <w:rFonts w:ascii="GHEA Grapalat" w:hAnsi="GHEA Grapalat" w:cs="Sylfaen"/>
          <w:sz w:val="22"/>
          <w:szCs w:val="22"/>
          <w:lang w:val="hy-AM"/>
        </w:rPr>
        <w:tab/>
      </w:r>
      <w:r w:rsidR="006E4CA6" w:rsidRPr="00450D67">
        <w:rPr>
          <w:rFonts w:ascii="GHEA Grapalat" w:hAnsi="GHEA Grapalat" w:cs="Sylfaen"/>
          <w:sz w:val="22"/>
          <w:szCs w:val="22"/>
          <w:lang w:val="hy-AM"/>
        </w:rPr>
        <w:t>&lt;&lt;</w:t>
      </w:r>
      <w:r w:rsidR="002C515A" w:rsidRPr="002C515A">
        <w:rPr>
          <w:rFonts w:ascii="GHEA Grapalat" w:hAnsi="GHEA Grapalat" w:cs="Sylfaen"/>
          <w:sz w:val="22"/>
          <w:szCs w:val="22"/>
          <w:lang w:val="hy-AM"/>
        </w:rPr>
        <w:t>24</w:t>
      </w:r>
      <w:r w:rsidR="00D05579" w:rsidRPr="00450D67">
        <w:rPr>
          <w:rFonts w:ascii="GHEA Grapalat" w:hAnsi="GHEA Grapalat" w:cs="Sylfaen"/>
          <w:sz w:val="22"/>
          <w:szCs w:val="22"/>
          <w:lang w:val="hy-AM"/>
        </w:rPr>
        <w:t>&gt;&gt;</w:t>
      </w:r>
      <w:r w:rsidR="00D11FE5" w:rsidRPr="00BC745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C515A" w:rsidRPr="002C515A">
        <w:rPr>
          <w:rFonts w:ascii="GHEA Grapalat" w:hAnsi="GHEA Grapalat" w:cs="Sylfaen"/>
          <w:sz w:val="22"/>
          <w:szCs w:val="22"/>
          <w:lang w:val="hy-AM"/>
        </w:rPr>
        <w:t>մարտի</w:t>
      </w:r>
      <w:r w:rsidR="0000573E" w:rsidRPr="0000573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11FE5" w:rsidRPr="00BC7458">
        <w:rPr>
          <w:rFonts w:ascii="GHEA Grapalat" w:hAnsi="GHEA Grapalat" w:cs="Sylfaen"/>
          <w:sz w:val="22"/>
          <w:szCs w:val="22"/>
          <w:lang w:val="hy-AM"/>
        </w:rPr>
        <w:t>201</w:t>
      </w:r>
      <w:r w:rsidR="00D90B04" w:rsidRPr="002C515A">
        <w:rPr>
          <w:rFonts w:ascii="GHEA Grapalat" w:hAnsi="GHEA Grapalat" w:cs="Sylfaen"/>
          <w:sz w:val="22"/>
          <w:szCs w:val="22"/>
          <w:lang w:val="hy-AM"/>
        </w:rPr>
        <w:t>7</w:t>
      </w:r>
      <w:r w:rsidR="009F11A5" w:rsidRPr="00450D67">
        <w:rPr>
          <w:rFonts w:ascii="GHEA Grapalat" w:hAnsi="GHEA Grapalat" w:cs="Sylfaen"/>
          <w:sz w:val="22"/>
          <w:szCs w:val="22"/>
          <w:lang w:val="hy-AM"/>
        </w:rPr>
        <w:t>թ</w:t>
      </w:r>
      <w:r w:rsidR="005903CA" w:rsidRPr="00450D67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6003AD" w:rsidRPr="00236604" w:rsidRDefault="006003AD" w:rsidP="006003AD">
      <w:pPr>
        <w:tabs>
          <w:tab w:val="left" w:pos="567"/>
          <w:tab w:val="left" w:pos="7020"/>
        </w:tabs>
        <w:jc w:val="both"/>
        <w:rPr>
          <w:rFonts w:ascii="GHEA Grapalat" w:hAnsi="GHEA Grapalat"/>
          <w:sz w:val="20"/>
          <w:lang w:val="hy-AM"/>
        </w:rPr>
      </w:pPr>
      <w:r w:rsidRPr="00C76094">
        <w:rPr>
          <w:rFonts w:ascii="GHEA Grapalat" w:hAnsi="GHEA Grapalat" w:cs="Sylfaen"/>
          <w:sz w:val="20"/>
          <w:lang w:val="hy-AM"/>
        </w:rPr>
        <w:tab/>
      </w:r>
      <w:r w:rsidR="008E3607" w:rsidRPr="00853691">
        <w:rPr>
          <w:rFonts w:ascii="GHEA Grapalat" w:hAnsi="GHEA Grapalat"/>
          <w:sz w:val="20"/>
          <w:lang w:val="hy-AM"/>
        </w:rPr>
        <w:t>«Նորք» ինֆեկցիոն կլինիկական հիվանդանոց ՓԲԸ -ն, ի դեմս տնօրեն Ա.Ասոյանի</w:t>
      </w:r>
      <w:r>
        <w:rPr>
          <w:rFonts w:ascii="GHEA Grapalat" w:hAnsi="GHEA Grapalat"/>
          <w:sz w:val="20"/>
          <w:lang w:val="hy-AM"/>
        </w:rPr>
        <w:t>, որը գործում է</w:t>
      </w:r>
      <w:r w:rsidRPr="002375AC">
        <w:rPr>
          <w:rFonts w:ascii="GHEA Grapalat" w:hAnsi="GHEA Grapalat"/>
          <w:sz w:val="20"/>
          <w:lang w:val="hy-AM"/>
        </w:rPr>
        <w:t xml:space="preserve"> </w:t>
      </w:r>
      <w:r w:rsidRPr="00C76094">
        <w:rPr>
          <w:rFonts w:ascii="GHEA Grapalat" w:hAnsi="GHEA Grapalat"/>
          <w:sz w:val="20"/>
          <w:lang w:val="hy-AM"/>
        </w:rPr>
        <w:t>ընկերության</w:t>
      </w:r>
      <w:r w:rsidRPr="00853691">
        <w:rPr>
          <w:rFonts w:ascii="GHEA Grapalat" w:hAnsi="GHEA Grapalat"/>
          <w:sz w:val="20"/>
          <w:lang w:val="hy-AM"/>
        </w:rPr>
        <w:t xml:space="preserve"> կանոնադրության</w:t>
      </w:r>
      <w:r w:rsidRPr="007C7FCD">
        <w:rPr>
          <w:rFonts w:ascii="GHEA Grapalat" w:hAnsi="GHEA Grapalat"/>
          <w:sz w:val="20"/>
          <w:lang w:val="hy-AM"/>
        </w:rPr>
        <w:t xml:space="preserve">  հիման </w:t>
      </w:r>
      <w:r w:rsidRPr="00337AD0">
        <w:rPr>
          <w:rFonts w:ascii="GHEA Grapalat" w:hAnsi="GHEA Grapalat"/>
          <w:sz w:val="20"/>
          <w:lang w:val="hy-AM"/>
        </w:rPr>
        <w:t xml:space="preserve">վրա, </w:t>
      </w:r>
      <w:r>
        <w:rPr>
          <w:rFonts w:ascii="GHEA Grapalat" w:hAnsi="GHEA Grapalat"/>
          <w:sz w:val="20"/>
          <w:lang w:val="hy-AM"/>
        </w:rPr>
        <w:t>այսուհետ` &lt;&lt;Գնորդ&gt;&gt;, մի կողմից,</w:t>
      </w:r>
      <w:r w:rsidRPr="00337AD0">
        <w:rPr>
          <w:rFonts w:ascii="GHEA Grapalat" w:hAnsi="GHEA Grapalat"/>
          <w:sz w:val="20"/>
          <w:lang w:val="hy-AM"/>
        </w:rPr>
        <w:t xml:space="preserve"> և </w:t>
      </w:r>
      <w:r w:rsidR="00867073" w:rsidRPr="003E6AB7">
        <w:rPr>
          <w:rFonts w:ascii="GHEA Grapalat" w:eastAsia="Arial Unicode MS" w:hAnsi="GHEA Grapalat" w:cs="Sylfaen"/>
          <w:sz w:val="22"/>
          <w:szCs w:val="22"/>
          <w:lang w:val="hy-AM"/>
        </w:rPr>
        <w:t>«Հերմինե ֆարմեց» ՍՊԸ</w:t>
      </w:r>
      <w:r w:rsidR="00867073" w:rsidRPr="00452CE1">
        <w:rPr>
          <w:rFonts w:ascii="GHEA Grapalat" w:hAnsi="GHEA Grapalat"/>
          <w:sz w:val="20"/>
          <w:lang w:val="hy-AM"/>
        </w:rPr>
        <w:t xml:space="preserve"> </w:t>
      </w:r>
      <w:r w:rsidR="00867073" w:rsidRPr="006C16C4">
        <w:rPr>
          <w:rFonts w:ascii="GHEA Grapalat" w:hAnsi="GHEA Grapalat"/>
          <w:sz w:val="20"/>
          <w:lang w:val="hy-AM"/>
        </w:rPr>
        <w:t xml:space="preserve">-ն, ի դեմս տնօրեն </w:t>
      </w:r>
      <w:r w:rsidR="00867073" w:rsidRPr="00452CE1">
        <w:rPr>
          <w:rFonts w:ascii="GHEA Grapalat" w:hAnsi="GHEA Grapalat"/>
          <w:sz w:val="20"/>
          <w:lang w:val="hy-AM"/>
        </w:rPr>
        <w:t>Է. Փոթոյանի</w:t>
      </w:r>
      <w:r w:rsidR="00C76094" w:rsidRPr="00C76094">
        <w:rPr>
          <w:rFonts w:ascii="GHEA Grapalat" w:hAnsi="GHEA Grapalat"/>
          <w:sz w:val="20"/>
          <w:lang w:val="hy-AM"/>
        </w:rPr>
        <w:t>,</w:t>
      </w:r>
      <w:r w:rsidRPr="00F52B10">
        <w:rPr>
          <w:rFonts w:ascii="GHEA Grapalat" w:hAnsi="GHEA Grapalat"/>
          <w:sz w:val="20"/>
          <w:lang w:val="hy-AM"/>
        </w:rPr>
        <w:t xml:space="preserve"> որը գործում է </w:t>
      </w:r>
      <w:r w:rsidRPr="00C76094">
        <w:rPr>
          <w:rFonts w:ascii="GHEA Grapalat" w:hAnsi="GHEA Grapalat"/>
          <w:sz w:val="20"/>
          <w:lang w:val="hy-AM"/>
        </w:rPr>
        <w:t>ընկերության</w:t>
      </w:r>
      <w:r w:rsidRPr="00F52B10">
        <w:rPr>
          <w:rFonts w:ascii="GHEA Grapalat" w:hAnsi="GHEA Grapalat"/>
          <w:sz w:val="20"/>
          <w:lang w:val="hy-AM"/>
        </w:rPr>
        <w:t xml:space="preserve"> կանոնադրության հիման վրա, այսուհետ` &lt;&lt;Վաճառող&gt;&gt; մյուս կողմից</w:t>
      </w:r>
      <w:r w:rsidRPr="00337AD0">
        <w:rPr>
          <w:rFonts w:ascii="GHEA Grapalat" w:hAnsi="GHEA Grapalat"/>
          <w:sz w:val="20"/>
          <w:lang w:val="hy-AM"/>
        </w:rPr>
        <w:t xml:space="preserve">, </w:t>
      </w:r>
      <w:r w:rsidRPr="00236604">
        <w:rPr>
          <w:rFonts w:ascii="GHEA Grapalat" w:hAnsi="GHEA Grapalat"/>
          <w:color w:val="000000"/>
          <w:sz w:val="20"/>
          <w:lang w:val="hy-AM"/>
        </w:rPr>
        <w:t>/</w:t>
      </w:r>
      <w:r w:rsidRPr="00706057">
        <w:rPr>
          <w:rFonts w:ascii="GHEA Grapalat" w:hAnsi="GHEA Grapalat"/>
          <w:color w:val="000000"/>
          <w:sz w:val="20"/>
          <w:lang w:val="hy-AM"/>
        </w:rPr>
        <w:t xml:space="preserve">այսուհետ` </w:t>
      </w:r>
      <w:r w:rsidRPr="00236604">
        <w:rPr>
          <w:rFonts w:ascii="GHEA Grapalat" w:hAnsi="GHEA Grapalat"/>
          <w:color w:val="000000"/>
          <w:sz w:val="20"/>
          <w:lang w:val="hy-AM"/>
        </w:rPr>
        <w:t>միասին</w:t>
      </w:r>
      <w:r w:rsidRPr="00F10447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236604">
        <w:rPr>
          <w:rFonts w:ascii="GHEA Grapalat" w:hAnsi="GHEA Grapalat"/>
          <w:color w:val="000000"/>
          <w:sz w:val="20"/>
          <w:lang w:val="hy-AM"/>
        </w:rPr>
        <w:t>Կողմեր/</w:t>
      </w:r>
      <w:r w:rsidRPr="00F10447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706057">
        <w:rPr>
          <w:rFonts w:ascii="GHEA Grapalat" w:hAnsi="GHEA Grapalat"/>
          <w:sz w:val="20"/>
          <w:lang w:val="hy-AM"/>
        </w:rPr>
        <w:t>կնքեցին սույն համաձայնագիրը հետևյալի մասին.</w:t>
      </w:r>
    </w:p>
    <w:p w:rsidR="005903CA" w:rsidRPr="00450D67" w:rsidRDefault="005903CA" w:rsidP="005903CA">
      <w:pPr>
        <w:tabs>
          <w:tab w:val="left" w:pos="5580"/>
          <w:tab w:val="left" w:pos="702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9F11A5" w:rsidRPr="00450D67" w:rsidRDefault="008F4223" w:rsidP="006003AD">
      <w:pPr>
        <w:pStyle w:val="a3"/>
        <w:numPr>
          <w:ilvl w:val="0"/>
          <w:numId w:val="3"/>
        </w:numPr>
        <w:tabs>
          <w:tab w:val="left" w:pos="-4500"/>
          <w:tab w:val="left" w:pos="900"/>
        </w:tabs>
        <w:spacing w:after="240" w:line="480" w:lineRule="auto"/>
        <w:ind w:left="1786" w:hanging="357"/>
        <w:jc w:val="center"/>
        <w:rPr>
          <w:rFonts w:ascii="GHEA Grapalat" w:hAnsi="GHEA Grapalat"/>
          <w:b/>
          <w:lang w:val="hy-AM"/>
        </w:rPr>
      </w:pPr>
      <w:r w:rsidRPr="00450D67">
        <w:rPr>
          <w:rFonts w:ascii="GHEA Grapalat" w:hAnsi="GHEA Grapalat"/>
          <w:b/>
          <w:lang w:val="hy-AM"/>
        </w:rPr>
        <w:t>Համաձայնագրի առարկան</w:t>
      </w:r>
    </w:p>
    <w:p w:rsidR="008E3607" w:rsidRPr="005665FF" w:rsidRDefault="00853691" w:rsidP="00853691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/>
          <w:sz w:val="20"/>
          <w:lang w:val="hy-AM"/>
        </w:rPr>
      </w:pPr>
      <w:r w:rsidRPr="00853691">
        <w:rPr>
          <w:rFonts w:ascii="GHEA Grapalat" w:hAnsi="GHEA Grapalat"/>
          <w:sz w:val="20"/>
          <w:szCs w:val="20"/>
          <w:lang w:val="hy-AM"/>
        </w:rPr>
        <w:t xml:space="preserve">Ղեկավարվելով ՀՀ Կառավարության 10.02.2011 թվականի թիվ 168-Ն որոշման 60-րդ կետի 2-րդ ենթակետով՝  Կողմերը համաձայնվում են </w:t>
      </w:r>
      <w:r w:rsidR="0004534E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53691">
        <w:rPr>
          <w:rFonts w:ascii="GHEA Grapalat" w:hAnsi="GHEA Grapalat"/>
          <w:sz w:val="20"/>
          <w:szCs w:val="20"/>
          <w:lang w:val="hy-AM"/>
        </w:rPr>
        <w:t>0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2</w:t>
      </w:r>
      <w:r w:rsidR="0000573E" w:rsidRPr="00853691">
        <w:rPr>
          <w:rFonts w:ascii="GHEA Grapalat" w:hAnsi="GHEA Grapalat"/>
          <w:sz w:val="20"/>
          <w:szCs w:val="20"/>
          <w:lang w:val="hy-AM"/>
        </w:rPr>
        <w:t>.0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8</w:t>
      </w:r>
      <w:r w:rsidR="0000573E" w:rsidRPr="00853691">
        <w:rPr>
          <w:rFonts w:ascii="GHEA Grapalat" w:hAnsi="GHEA Grapalat"/>
          <w:sz w:val="20"/>
          <w:szCs w:val="20"/>
          <w:lang w:val="hy-AM"/>
        </w:rPr>
        <w:t>.2016թ.</w:t>
      </w:r>
      <w:r w:rsidR="00D727D7" w:rsidRPr="00853691">
        <w:rPr>
          <w:rFonts w:ascii="GHEA Grapalat" w:hAnsi="GHEA Grapalat"/>
          <w:sz w:val="20"/>
          <w:szCs w:val="20"/>
          <w:lang w:val="hy-AM"/>
        </w:rPr>
        <w:t xml:space="preserve"> </w:t>
      </w:r>
      <w:r w:rsidR="00D11FE5" w:rsidRPr="008E3607">
        <w:rPr>
          <w:rFonts w:ascii="GHEA Grapalat" w:hAnsi="GHEA Grapalat"/>
          <w:sz w:val="20"/>
          <w:szCs w:val="20"/>
          <w:lang w:val="hy-AM"/>
        </w:rPr>
        <w:t>N</w:t>
      </w:r>
      <w:r w:rsidR="0004534E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="00867073">
        <w:rPr>
          <w:rFonts w:ascii="GHEA Grapalat" w:hAnsi="GHEA Grapalat"/>
          <w:sz w:val="20"/>
          <w:szCs w:val="20"/>
          <w:lang w:val="hy-AM"/>
        </w:rPr>
        <w:t>ՆԻԿՀ-16/5-ՇՀԱՊՁԲ-15/4-2</w:t>
      </w:r>
      <w:r w:rsidR="00450D67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="009A0113" w:rsidRPr="008E3607">
        <w:rPr>
          <w:rFonts w:ascii="GHEA Grapalat" w:hAnsi="GHEA Grapalat"/>
          <w:sz w:val="20"/>
          <w:szCs w:val="20"/>
          <w:lang w:val="hy-AM"/>
        </w:rPr>
        <w:t>կնքված գնման պայմանագրի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Հավելված 1-ի 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90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-րդ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չափաբաժնի՝ քանակը ավելացնել 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3000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հատով, գումարը՝ 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24 210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(</w:t>
      </w:r>
      <w:r w:rsidR="00867073" w:rsidRPr="00867073">
        <w:rPr>
          <w:rFonts w:ascii="GHEA Grapalat" w:hAnsi="GHEA Grapalat"/>
          <w:sz w:val="20"/>
          <w:szCs w:val="20"/>
          <w:lang w:val="hy-AM"/>
        </w:rPr>
        <w:t>Քսանչորս հազար երկու հարյուր տաս</w:t>
      </w:r>
      <w:r w:rsidRPr="00853691">
        <w:rPr>
          <w:rFonts w:ascii="GHEA Grapalat" w:hAnsi="GHEA Grapalat"/>
          <w:sz w:val="20"/>
          <w:szCs w:val="20"/>
          <w:lang w:val="hy-AM"/>
        </w:rPr>
        <w:t>) ՀՀ դրամով:</w:t>
      </w:r>
    </w:p>
    <w:p w:rsidR="008E3607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szCs w:val="20"/>
          <w:lang w:val="hy-AM"/>
        </w:rPr>
        <w:t>Գնման պայմանագրի մյուս</w:t>
      </w:r>
      <w:r w:rsidR="00EA2662" w:rsidRPr="00EA2662">
        <w:rPr>
          <w:rFonts w:ascii="GHEA Grapalat" w:hAnsi="GHEA Grapalat" w:cs="Sylfaen"/>
          <w:sz w:val="20"/>
          <w:szCs w:val="20"/>
          <w:lang w:val="hy-AM"/>
        </w:rPr>
        <w:t xml:space="preserve"> կետերը և</w:t>
      </w:r>
      <w:r w:rsidRPr="008E36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E3607" w:rsidRPr="008E3607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="00EA2662" w:rsidRPr="00EA266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E3607" w:rsidRPr="008E3607">
        <w:rPr>
          <w:rFonts w:ascii="GHEA Grapalat" w:hAnsi="GHEA Grapalat" w:cs="Sylfaen"/>
          <w:sz w:val="20"/>
          <w:szCs w:val="20"/>
          <w:lang w:val="hy-AM"/>
        </w:rPr>
        <w:t xml:space="preserve"> մնում են </w:t>
      </w:r>
      <w:r w:rsidRPr="008E3607">
        <w:rPr>
          <w:rFonts w:ascii="GHEA Grapalat" w:hAnsi="GHEA Grapalat" w:cs="Sylfaen"/>
          <w:sz w:val="20"/>
          <w:szCs w:val="20"/>
          <w:lang w:val="hy-AM"/>
        </w:rPr>
        <w:t>անփոփոխ:</w:t>
      </w:r>
    </w:p>
    <w:p w:rsidR="008E3607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lang w:val="hy-AM"/>
        </w:rPr>
        <w:t>Սույն համաձայնագիրը հանդիսանում է գնման Պայմանագրի անբաժանելի մասը:</w:t>
      </w:r>
    </w:p>
    <w:p w:rsidR="007706F2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lang w:val="hy-AM"/>
        </w:rPr>
        <w:t>Սույն համաձայնագիրը կազմված է հայերեն լեզվով, երկու օրինակից, որոնք ունեն հավասարազոր իրավաբանական ուժ, յուրաքանչյուր կողմին տրվում է մեկական օրինակ:</w:t>
      </w:r>
    </w:p>
    <w:p w:rsidR="005903CA" w:rsidRPr="00450D67" w:rsidRDefault="005903CA" w:rsidP="0085284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8F4223" w:rsidRPr="00C76094" w:rsidRDefault="008F4223" w:rsidP="009F11A5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50D67">
        <w:rPr>
          <w:rFonts w:ascii="GHEA Grapalat" w:hAnsi="GHEA Grapalat" w:cs="Sylfaen"/>
          <w:b/>
          <w:sz w:val="22"/>
          <w:szCs w:val="22"/>
          <w:lang w:val="hy-AM"/>
        </w:rPr>
        <w:t>2.Կողմերի հասցեները, բանկային վավերապայմանները  և ստորագրությունները.</w:t>
      </w:r>
    </w:p>
    <w:p w:rsidR="007706F2" w:rsidRPr="00C76094" w:rsidRDefault="007706F2" w:rsidP="009F11A5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25"/>
        <w:gridCol w:w="862"/>
        <w:gridCol w:w="4586"/>
      </w:tblGrid>
      <w:tr w:rsidR="002C515A" w:rsidRPr="00D11FE5" w:rsidTr="00475767">
        <w:trPr>
          <w:trHeight w:val="3052"/>
          <w:jc w:val="center"/>
        </w:trPr>
        <w:tc>
          <w:tcPr>
            <w:tcW w:w="4725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«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Նորք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»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ինֆեկցիոն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կլինիկական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հիվանդանոց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ՓԲԸ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Ք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.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Երևան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,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Արմենակյան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153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Հայէկոնոմբանկ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/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163008142032</w:t>
            </w:r>
          </w:p>
          <w:p w:rsidR="002C515A" w:rsidRPr="00CA1DFC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ՀՎՀՀ 01508606</w:t>
            </w:r>
          </w:p>
          <w:p w:rsidR="002C515A" w:rsidRPr="007C7FCD" w:rsidRDefault="002C515A" w:rsidP="00F42CEA">
            <w:pPr>
              <w:rPr>
                <w:rFonts w:ascii="GHEA Grapalat" w:hAnsi="GHEA Grapalat"/>
                <w:szCs w:val="22"/>
                <w:lang w:val="hy-AM"/>
              </w:rPr>
            </w:pP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62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86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67073" w:rsidRPr="00867073" w:rsidRDefault="00867073" w:rsidP="00867073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«Հերմինե ֆարմեց» ՍՊԸ</w:t>
            </w:r>
          </w:p>
          <w:p w:rsidR="00867073" w:rsidRPr="00867073" w:rsidRDefault="00867073" w:rsidP="00867073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ք. Երևան, Ա. Ավետիսյան 76շ, բն. 17</w:t>
            </w:r>
          </w:p>
          <w:p w:rsidR="00867073" w:rsidRPr="00867073" w:rsidRDefault="00867073" w:rsidP="00867073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«</w:t>
            </w:r>
            <w:proofErr w:type="spellStart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Զարգացման</w:t>
            </w:r>
            <w:proofErr w:type="spellEnd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 xml:space="preserve"> </w:t>
            </w:r>
            <w:proofErr w:type="spellStart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Հ</w:t>
            </w:r>
            <w:bookmarkStart w:id="0" w:name="_GoBack"/>
            <w:bookmarkEnd w:id="0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այկական</w:t>
            </w:r>
            <w:proofErr w:type="spellEnd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 xml:space="preserve"> </w:t>
            </w:r>
            <w:proofErr w:type="spellStart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Բանկ</w:t>
            </w:r>
            <w:proofErr w:type="spellEnd"/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 xml:space="preserve">» ԲԲԸ </w:t>
            </w:r>
          </w:p>
          <w:p w:rsidR="00867073" w:rsidRPr="00867073" w:rsidRDefault="00867073" w:rsidP="00867073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Հ/Հ 1810003714410100</w:t>
            </w:r>
          </w:p>
          <w:p w:rsidR="00867073" w:rsidRPr="00867073" w:rsidRDefault="00867073" w:rsidP="00867073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867073">
              <w:rPr>
                <w:rFonts w:ascii="GHEA Grapalat" w:hAnsi="GHEA Grapalat" w:cs="Sylfaen"/>
                <w:bCs/>
                <w:sz w:val="20"/>
                <w:lang w:val="pt-BR"/>
              </w:rPr>
              <w:t>ՀՎՀՀ 00650302</w:t>
            </w:r>
          </w:p>
          <w:p w:rsidR="002C51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</w:p>
          <w:p w:rsidR="002C515A" w:rsidRPr="00165700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C515A" w:rsidRPr="00403B37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03B3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03B3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E3607" w:rsidRDefault="008E3607" w:rsidP="00853691">
      <w:pPr>
        <w:jc w:val="center"/>
        <w:rPr>
          <w:rFonts w:ascii="GHEA Grapalat" w:hAnsi="GHEA Grapalat"/>
          <w:lang w:val="hy-AM"/>
        </w:rPr>
      </w:pPr>
    </w:p>
    <w:sectPr w:rsidR="008E3607" w:rsidSect="00475767">
      <w:pgSz w:w="11906" w:h="16838"/>
      <w:pgMar w:top="630" w:right="850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D68"/>
    <w:multiLevelType w:val="multilevel"/>
    <w:tmpl w:val="D2BC0632"/>
    <w:lvl w:ilvl="0">
      <w:start w:val="1"/>
      <w:numFmt w:val="decimal"/>
      <w:lvlText w:val="%1."/>
      <w:lvlJc w:val="left"/>
      <w:pPr>
        <w:ind w:left="1788" w:hanging="360"/>
      </w:p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cs="Times New Roman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868" w:hanging="1440"/>
      </w:pPr>
      <w:rPr>
        <w:rFonts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3228" w:hanging="1800"/>
      </w:pPr>
      <w:rPr>
        <w:rFonts w:cs="Times New Roman" w:hint="default"/>
        <w:sz w:val="20"/>
      </w:rPr>
    </w:lvl>
  </w:abstractNum>
  <w:abstractNum w:abstractNumId="1">
    <w:nsid w:val="502C60EA"/>
    <w:multiLevelType w:val="multilevel"/>
    <w:tmpl w:val="95D4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</w:lvl>
  </w:abstractNum>
  <w:abstractNum w:abstractNumId="2">
    <w:nsid w:val="5FDC3D90"/>
    <w:multiLevelType w:val="hybridMultilevel"/>
    <w:tmpl w:val="EEEC90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ED86B3C"/>
    <w:multiLevelType w:val="multilevel"/>
    <w:tmpl w:val="CC3CA74E"/>
    <w:lvl w:ilvl="0">
      <w:start w:val="1"/>
      <w:numFmt w:val="decimal"/>
      <w:lvlText w:val="%1."/>
      <w:lvlJc w:val="left"/>
      <w:pPr>
        <w:ind w:left="1068" w:hanging="360"/>
      </w:pPr>
      <w:rPr>
        <w:rFonts w:ascii="Arial Armenian" w:hAnsi="Arial Armenian" w:hint="default"/>
        <w:sz w:val="22"/>
      </w:rPr>
    </w:lvl>
    <w:lvl w:ilvl="1">
      <w:start w:val="1"/>
      <w:numFmt w:val="decimal"/>
      <w:isLgl/>
      <w:lvlText w:val="%1.%2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3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223"/>
    <w:rsid w:val="0000573E"/>
    <w:rsid w:val="00013303"/>
    <w:rsid w:val="000424DF"/>
    <w:rsid w:val="0004534E"/>
    <w:rsid w:val="00055293"/>
    <w:rsid w:val="00077EBE"/>
    <w:rsid w:val="00093B8A"/>
    <w:rsid w:val="000963F8"/>
    <w:rsid w:val="000B1FA3"/>
    <w:rsid w:val="000B365F"/>
    <w:rsid w:val="000C6E80"/>
    <w:rsid w:val="00113DB0"/>
    <w:rsid w:val="00137CEA"/>
    <w:rsid w:val="001468E5"/>
    <w:rsid w:val="0015475F"/>
    <w:rsid w:val="00196C71"/>
    <w:rsid w:val="001F4723"/>
    <w:rsid w:val="00204953"/>
    <w:rsid w:val="00213CAF"/>
    <w:rsid w:val="002240A5"/>
    <w:rsid w:val="002C515A"/>
    <w:rsid w:val="002E4D98"/>
    <w:rsid w:val="002F006F"/>
    <w:rsid w:val="00300B37"/>
    <w:rsid w:val="0033307A"/>
    <w:rsid w:val="0034737B"/>
    <w:rsid w:val="00353B0E"/>
    <w:rsid w:val="00371BEC"/>
    <w:rsid w:val="003A69F5"/>
    <w:rsid w:val="003C368C"/>
    <w:rsid w:val="00450D67"/>
    <w:rsid w:val="00475767"/>
    <w:rsid w:val="00476985"/>
    <w:rsid w:val="00491702"/>
    <w:rsid w:val="004C2DCF"/>
    <w:rsid w:val="00506308"/>
    <w:rsid w:val="005665FF"/>
    <w:rsid w:val="00586C55"/>
    <w:rsid w:val="005903CA"/>
    <w:rsid w:val="005A4415"/>
    <w:rsid w:val="006003AD"/>
    <w:rsid w:val="00603E69"/>
    <w:rsid w:val="006068F5"/>
    <w:rsid w:val="00607991"/>
    <w:rsid w:val="0061089B"/>
    <w:rsid w:val="00657581"/>
    <w:rsid w:val="00684930"/>
    <w:rsid w:val="006D2BE9"/>
    <w:rsid w:val="006E4CA6"/>
    <w:rsid w:val="007554C8"/>
    <w:rsid w:val="007706F2"/>
    <w:rsid w:val="00775CED"/>
    <w:rsid w:val="007B319E"/>
    <w:rsid w:val="007B4897"/>
    <w:rsid w:val="007C08EB"/>
    <w:rsid w:val="00824725"/>
    <w:rsid w:val="00852842"/>
    <w:rsid w:val="00853691"/>
    <w:rsid w:val="008612A6"/>
    <w:rsid w:val="00867073"/>
    <w:rsid w:val="00877E6A"/>
    <w:rsid w:val="00890BBC"/>
    <w:rsid w:val="00897692"/>
    <w:rsid w:val="008D7D32"/>
    <w:rsid w:val="008E3607"/>
    <w:rsid w:val="008F4223"/>
    <w:rsid w:val="008F5B49"/>
    <w:rsid w:val="00930AAD"/>
    <w:rsid w:val="0093123C"/>
    <w:rsid w:val="009558C0"/>
    <w:rsid w:val="0099101D"/>
    <w:rsid w:val="009A0113"/>
    <w:rsid w:val="009A48BE"/>
    <w:rsid w:val="009F11A5"/>
    <w:rsid w:val="00A15B8D"/>
    <w:rsid w:val="00A243C7"/>
    <w:rsid w:val="00A676F9"/>
    <w:rsid w:val="00AD3263"/>
    <w:rsid w:val="00B46EEC"/>
    <w:rsid w:val="00B76235"/>
    <w:rsid w:val="00B9243F"/>
    <w:rsid w:val="00BA0002"/>
    <w:rsid w:val="00BA3CEC"/>
    <w:rsid w:val="00BC3D8A"/>
    <w:rsid w:val="00BC7458"/>
    <w:rsid w:val="00BD529B"/>
    <w:rsid w:val="00BD5C26"/>
    <w:rsid w:val="00BE3091"/>
    <w:rsid w:val="00BE5F8D"/>
    <w:rsid w:val="00C14515"/>
    <w:rsid w:val="00C16A51"/>
    <w:rsid w:val="00C578E2"/>
    <w:rsid w:val="00C643F7"/>
    <w:rsid w:val="00C650E1"/>
    <w:rsid w:val="00C76094"/>
    <w:rsid w:val="00CB4DBE"/>
    <w:rsid w:val="00D05579"/>
    <w:rsid w:val="00D11023"/>
    <w:rsid w:val="00D11FE5"/>
    <w:rsid w:val="00D40C86"/>
    <w:rsid w:val="00D4357A"/>
    <w:rsid w:val="00D727D7"/>
    <w:rsid w:val="00D802F9"/>
    <w:rsid w:val="00D82FCB"/>
    <w:rsid w:val="00D901DE"/>
    <w:rsid w:val="00D90B04"/>
    <w:rsid w:val="00DF223B"/>
    <w:rsid w:val="00DF4C2E"/>
    <w:rsid w:val="00E36F5C"/>
    <w:rsid w:val="00E6259B"/>
    <w:rsid w:val="00E63AEE"/>
    <w:rsid w:val="00EA2662"/>
    <w:rsid w:val="00EF79C3"/>
    <w:rsid w:val="00F10A4A"/>
    <w:rsid w:val="00F14B3A"/>
    <w:rsid w:val="00F54E4D"/>
    <w:rsid w:val="00F82268"/>
    <w:rsid w:val="00F8237C"/>
    <w:rsid w:val="00FC241F"/>
    <w:rsid w:val="00FC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23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1A5"/>
    <w:pPr>
      <w:spacing w:after="200" w:line="276" w:lineRule="auto"/>
      <w:ind w:left="720"/>
      <w:contextualSpacing/>
    </w:pPr>
    <w:rPr>
      <w:rFonts w:ascii="Sylfaen" w:eastAsia="Calibri" w:hAnsi="Sylfaen"/>
      <w:sz w:val="22"/>
      <w:szCs w:val="22"/>
      <w:lang w:val="ru-RU" w:eastAsia="en-US"/>
    </w:rPr>
  </w:style>
  <w:style w:type="character" w:styleId="a4">
    <w:name w:val="Hyperlink"/>
    <w:basedOn w:val="a0"/>
    <w:rsid w:val="00657581"/>
    <w:rPr>
      <w:color w:val="0000FF"/>
      <w:u w:val="single"/>
    </w:rPr>
  </w:style>
  <w:style w:type="table" w:styleId="a5">
    <w:name w:val="Table Grid"/>
    <w:basedOn w:val="a1"/>
    <w:uiPriority w:val="59"/>
    <w:rsid w:val="003C3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Ani</cp:lastModifiedBy>
  <cp:revision>82</cp:revision>
  <cp:lastPrinted>2012-07-17T10:24:00Z</cp:lastPrinted>
  <dcterms:created xsi:type="dcterms:W3CDTF">2012-07-12T06:38:00Z</dcterms:created>
  <dcterms:modified xsi:type="dcterms:W3CDTF">2017-03-27T07:12:00Z</dcterms:modified>
</cp:coreProperties>
</file>